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D3C9" w14:textId="7D3050FE" w:rsidR="005D0343" w:rsidRDefault="005D0343" w:rsidP="005D0343">
      <w:pPr>
        <w:rPr>
          <w:sz w:val="20"/>
          <w:szCs w:val="20"/>
        </w:rPr>
      </w:pPr>
    </w:p>
    <w:p w14:paraId="71068C73" w14:textId="77777777" w:rsidR="005D0343" w:rsidRDefault="005D0343" w:rsidP="005D0343">
      <w:pPr>
        <w:jc w:val="center"/>
        <w:rPr>
          <w:sz w:val="20"/>
          <w:szCs w:val="20"/>
        </w:rPr>
      </w:pPr>
      <w:r>
        <w:rPr>
          <w:sz w:val="20"/>
          <w:szCs w:val="20"/>
        </w:rPr>
        <w:t>PROCEDURE: COLONOSCOPY (MOVI PREP)</w:t>
      </w:r>
    </w:p>
    <w:p w14:paraId="77F45B00" w14:textId="77777777" w:rsidR="005D0343" w:rsidRDefault="005D0343" w:rsidP="005D0343">
      <w:pPr>
        <w:rPr>
          <w:sz w:val="20"/>
          <w:szCs w:val="20"/>
        </w:rPr>
      </w:pPr>
      <w:r>
        <w:rPr>
          <w:sz w:val="20"/>
          <w:szCs w:val="20"/>
        </w:rPr>
        <w:t>Patient Name: ____________________    Procedure Date: _____________________</w:t>
      </w:r>
    </w:p>
    <w:p w14:paraId="7453F640" w14:textId="77777777" w:rsidR="005D0343" w:rsidRDefault="005D0343" w:rsidP="005D0343">
      <w:pPr>
        <w:rPr>
          <w:sz w:val="20"/>
          <w:szCs w:val="20"/>
        </w:rPr>
      </w:pPr>
      <w:r>
        <w:rPr>
          <w:sz w:val="20"/>
          <w:szCs w:val="20"/>
        </w:rPr>
        <w:t xml:space="preserve">Procedure Time: ______________       Arrival Time: </w:t>
      </w:r>
      <w:r>
        <w:rPr>
          <w:sz w:val="20"/>
          <w:szCs w:val="20"/>
          <w:u w:val="single"/>
        </w:rPr>
        <w:t>One Hour Before</w:t>
      </w:r>
      <w:r>
        <w:rPr>
          <w:sz w:val="20"/>
          <w:szCs w:val="20"/>
        </w:rPr>
        <w:t xml:space="preserve"> the procedure time.</w:t>
      </w:r>
    </w:p>
    <w:p w14:paraId="541ADAC7" w14:textId="77777777" w:rsidR="005D0343" w:rsidRDefault="005D0343" w:rsidP="005D034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Scheduled with: </w:t>
      </w:r>
      <w:r>
        <w:rPr>
          <w:b/>
          <w:sz w:val="20"/>
          <w:szCs w:val="20"/>
        </w:rPr>
        <w:t>Dr. Rice</w:t>
      </w:r>
    </w:p>
    <w:p w14:paraId="2547E2EE" w14:textId="33397A3D" w:rsidR="005D0343" w:rsidRDefault="005D0343" w:rsidP="005D0343">
      <w:pPr>
        <w:tabs>
          <w:tab w:val="left" w:pos="2376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DC33" wp14:editId="746A4EDD">
                <wp:simplePos x="0" y="0"/>
                <wp:positionH relativeFrom="column">
                  <wp:posOffset>1196340</wp:posOffset>
                </wp:positionH>
                <wp:positionV relativeFrom="paragraph">
                  <wp:posOffset>8255</wp:posOffset>
                </wp:positionV>
                <wp:extent cx="202565" cy="160020"/>
                <wp:effectExtent l="0" t="0" r="2603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0A4E5" w14:textId="77777777" w:rsidR="005D0343" w:rsidRDefault="005D0343" w:rsidP="005D0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DC3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4.2pt;margin-top:.65pt;width:15.9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" fillcolor="white [3201]" strokeweight=".5pt">
                <v:textbox>
                  <w:txbxContent>
                    <w:p w14:paraId="1870A4E5" w14:textId="77777777" w:rsidR="005D0343" w:rsidRDefault="005D0343" w:rsidP="005D0343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PROCEDURE SITE:     </w:t>
      </w:r>
      <w:r>
        <w:rPr>
          <w:sz w:val="20"/>
          <w:szCs w:val="20"/>
        </w:rPr>
        <w:tab/>
      </w:r>
      <w:r w:rsidR="00E92B29">
        <w:rPr>
          <w:sz w:val="20"/>
          <w:szCs w:val="20"/>
        </w:rPr>
        <w:t>Surgery Center of Huntsville</w:t>
      </w:r>
    </w:p>
    <w:p w14:paraId="51D987BF" w14:textId="79CDF4A5" w:rsidR="005D0343" w:rsidRDefault="005D0343" w:rsidP="005D0343">
      <w:pPr>
        <w:tabs>
          <w:tab w:val="left" w:pos="1956"/>
          <w:tab w:val="left" w:pos="2376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07949" wp14:editId="6919A8E1">
                <wp:simplePos x="0" y="0"/>
                <wp:positionH relativeFrom="column">
                  <wp:posOffset>1196340</wp:posOffset>
                </wp:positionH>
                <wp:positionV relativeFrom="paragraph">
                  <wp:posOffset>19685</wp:posOffset>
                </wp:positionV>
                <wp:extent cx="194945" cy="160020"/>
                <wp:effectExtent l="0" t="0" r="1460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3DB92" w14:textId="77777777" w:rsidR="005D0343" w:rsidRDefault="005D0343" w:rsidP="005D0343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7949" id="Text Box 7" o:spid="_x0000_s1027" type="#_x0000_t202" style="position:absolute;margin-left:94.2pt;margin-top:1.55pt;width:15.3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" fillcolor="white [3201]" strokeweight=".5pt">
                <v:textbox>
                  <w:txbxContent>
                    <w:p w14:paraId="2C93DB92" w14:textId="77777777" w:rsidR="005D0343" w:rsidRDefault="005D0343" w:rsidP="005D0343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CRESTWOOD MEDICAL CENTER         </w:t>
      </w:r>
    </w:p>
    <w:p w14:paraId="21398893" w14:textId="2525B033" w:rsidR="005D0343" w:rsidRDefault="005D0343" w:rsidP="005D0343">
      <w:pPr>
        <w:tabs>
          <w:tab w:val="left" w:pos="1956"/>
          <w:tab w:val="left" w:pos="237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IF YOU DO NOT FOLLOW THIS PREP, IT MAY RESULT IN YOUR PROCEDURE BEING RESC</w:t>
      </w:r>
      <w:r w:rsidR="00E92B29">
        <w:rPr>
          <w:i/>
          <w:sz w:val="20"/>
          <w:szCs w:val="20"/>
        </w:rPr>
        <w:t>H</w:t>
      </w:r>
      <w:r>
        <w:rPr>
          <w:i/>
          <w:sz w:val="20"/>
          <w:szCs w:val="20"/>
        </w:rPr>
        <w:t>EDULED</w:t>
      </w:r>
    </w:p>
    <w:p w14:paraId="37392F3E" w14:textId="77777777" w:rsidR="00814319" w:rsidRDefault="00814319" w:rsidP="005D0343">
      <w:pPr>
        <w:tabs>
          <w:tab w:val="left" w:pos="1956"/>
          <w:tab w:val="left" w:pos="2376"/>
        </w:tabs>
        <w:rPr>
          <w:sz w:val="20"/>
          <w:szCs w:val="20"/>
        </w:rPr>
      </w:pPr>
      <w:r>
        <w:rPr>
          <w:sz w:val="20"/>
          <w:szCs w:val="20"/>
        </w:rPr>
        <w:t>ONE (1) DAY BEFOREPROCEDURE</w:t>
      </w:r>
    </w:p>
    <w:p w14:paraId="27D62E13" w14:textId="77777777" w:rsidR="00814319" w:rsidRDefault="00814319" w:rsidP="00814319">
      <w:pPr>
        <w:pStyle w:val="ListParagraph"/>
        <w:numPr>
          <w:ilvl w:val="0"/>
          <w:numId w:val="1"/>
        </w:numPr>
        <w:tabs>
          <w:tab w:val="left" w:pos="1956"/>
          <w:tab w:val="left" w:pos="2376"/>
        </w:tabs>
        <w:rPr>
          <w:sz w:val="20"/>
          <w:szCs w:val="20"/>
        </w:rPr>
      </w:pPr>
      <w:r>
        <w:rPr>
          <w:sz w:val="20"/>
          <w:szCs w:val="20"/>
        </w:rPr>
        <w:t>CLEAR LIQUID DIET ONLY</w:t>
      </w:r>
    </w:p>
    <w:p w14:paraId="5EB24C7E" w14:textId="77777777" w:rsidR="00814319" w:rsidRPr="00F34133" w:rsidRDefault="00814319" w:rsidP="00814319">
      <w:pPr>
        <w:pStyle w:val="ListParagraph"/>
        <w:numPr>
          <w:ilvl w:val="0"/>
          <w:numId w:val="1"/>
        </w:numPr>
        <w:tabs>
          <w:tab w:val="left" w:pos="1956"/>
          <w:tab w:val="left" w:pos="2376"/>
        </w:tabs>
        <w:rPr>
          <w:b/>
          <w:sz w:val="20"/>
          <w:szCs w:val="20"/>
        </w:rPr>
      </w:pPr>
      <w:r w:rsidRPr="00F34133">
        <w:rPr>
          <w:b/>
          <w:sz w:val="20"/>
          <w:szCs w:val="20"/>
        </w:rPr>
        <w:t>Beginning at _______________</w:t>
      </w:r>
    </w:p>
    <w:p w14:paraId="792D6373" w14:textId="77777777" w:rsidR="00814319" w:rsidRDefault="00814319" w:rsidP="00814319">
      <w:pPr>
        <w:pStyle w:val="ListParagraph"/>
        <w:tabs>
          <w:tab w:val="left" w:pos="1956"/>
          <w:tab w:val="left" w:pos="23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Step A – MIX FIRST DOSE</w:t>
      </w:r>
    </w:p>
    <w:p w14:paraId="5D4D1F46" w14:textId="77777777" w:rsidR="00814319" w:rsidRDefault="00814319" w:rsidP="00814319">
      <w:pPr>
        <w:pStyle w:val="ListParagraph"/>
        <w:tabs>
          <w:tab w:val="left" w:pos="1956"/>
          <w:tab w:val="left" w:pos="2376"/>
        </w:tabs>
        <w:rPr>
          <w:sz w:val="20"/>
          <w:szCs w:val="20"/>
        </w:rPr>
      </w:pPr>
      <w:r>
        <w:rPr>
          <w:b/>
          <w:sz w:val="20"/>
          <w:szCs w:val="20"/>
        </w:rPr>
        <w:t>•</w:t>
      </w:r>
      <w:r>
        <w:rPr>
          <w:sz w:val="20"/>
          <w:szCs w:val="20"/>
        </w:rPr>
        <w:t xml:space="preserve"> Empty 1 Pouch A and 1 Pouch B into the disposable container.</w:t>
      </w:r>
    </w:p>
    <w:p w14:paraId="72B59ADE" w14:textId="77777777" w:rsidR="00814319" w:rsidRDefault="008139C5" w:rsidP="00814319">
      <w:pPr>
        <w:pStyle w:val="ListParagraph"/>
        <w:tabs>
          <w:tab w:val="left" w:pos="1956"/>
          <w:tab w:val="left" w:pos="2376"/>
        </w:tabs>
        <w:rPr>
          <w:sz w:val="20"/>
          <w:szCs w:val="20"/>
        </w:rPr>
      </w:pPr>
      <w:r>
        <w:rPr>
          <w:b/>
          <w:sz w:val="20"/>
          <w:szCs w:val="20"/>
        </w:rPr>
        <w:t>•</w:t>
      </w:r>
      <w:r>
        <w:rPr>
          <w:sz w:val="20"/>
          <w:szCs w:val="20"/>
        </w:rPr>
        <w:t xml:space="preserve"> Add lukewarm drinking water to the top line of the container. Mix to dissolve</w:t>
      </w:r>
    </w:p>
    <w:p w14:paraId="3C0319B4" w14:textId="77777777" w:rsidR="008139C5" w:rsidRDefault="008139C5" w:rsidP="008139C5">
      <w:pPr>
        <w:tabs>
          <w:tab w:val="left" w:pos="1956"/>
          <w:tab w:val="left" w:pos="2376"/>
        </w:tabs>
        <w:rPr>
          <w:sz w:val="20"/>
          <w:szCs w:val="20"/>
        </w:rPr>
      </w:pPr>
      <w:r>
        <w:rPr>
          <w:sz w:val="20"/>
          <w:szCs w:val="20"/>
        </w:rPr>
        <w:t>If preferred, mix solution ahead of time and refrigerate prior to dinking. The reconstituted solution should be used within 24 hours.</w:t>
      </w:r>
    </w:p>
    <w:p w14:paraId="5DFDED53" w14:textId="77777777" w:rsidR="008139C5" w:rsidRDefault="008139C5" w:rsidP="008139C5">
      <w:pPr>
        <w:tabs>
          <w:tab w:val="left" w:pos="1956"/>
          <w:tab w:val="left" w:pos="2376"/>
        </w:tabs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Step B – DRINK FIRST DOSE</w:t>
      </w:r>
    </w:p>
    <w:p w14:paraId="7186684F" w14:textId="77777777" w:rsidR="008139C5" w:rsidRDefault="008139C5" w:rsidP="008139C5">
      <w:pPr>
        <w:tabs>
          <w:tab w:val="left" w:pos="1956"/>
          <w:tab w:val="left" w:pos="2376"/>
          <w:tab w:val="left" w:pos="5760"/>
        </w:tabs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Movi</w:t>
      </w:r>
      <w:proofErr w:type="spellEnd"/>
      <w:r>
        <w:rPr>
          <w:sz w:val="20"/>
          <w:szCs w:val="20"/>
        </w:rPr>
        <w:t xml:space="preserve"> Prep container is divided by 4 marks. Every 15 minutes, drink the solution down to the next            mark (approximately</w:t>
      </w:r>
      <w:r w:rsidR="00F34133">
        <w:rPr>
          <w:sz w:val="20"/>
          <w:szCs w:val="20"/>
        </w:rPr>
        <w:t xml:space="preserve"> 8 oz), until the full liter is</w:t>
      </w:r>
      <w:r>
        <w:rPr>
          <w:sz w:val="20"/>
          <w:szCs w:val="20"/>
        </w:rPr>
        <w:t xml:space="preserve"> consumed.</w:t>
      </w:r>
    </w:p>
    <w:p w14:paraId="4C5C92C3" w14:textId="77777777" w:rsidR="00F34133" w:rsidRDefault="00F34133" w:rsidP="008139C5">
      <w:pPr>
        <w:tabs>
          <w:tab w:val="left" w:pos="1956"/>
          <w:tab w:val="left" w:pos="2376"/>
          <w:tab w:val="left" w:pos="5760"/>
        </w:tabs>
        <w:ind w:left="720"/>
        <w:rPr>
          <w:sz w:val="20"/>
          <w:szCs w:val="20"/>
        </w:rPr>
      </w:pPr>
      <w:r>
        <w:rPr>
          <w:b/>
          <w:sz w:val="20"/>
          <w:szCs w:val="20"/>
        </w:rPr>
        <w:t>•</w:t>
      </w:r>
      <w:r>
        <w:rPr>
          <w:sz w:val="20"/>
          <w:szCs w:val="20"/>
        </w:rPr>
        <w:t xml:space="preserve"> Drink 16 oz of clear liquid of your choice. This is a necessary step to ensure adequate hydration and an effective prep.</w:t>
      </w:r>
    </w:p>
    <w:p w14:paraId="16772A9E" w14:textId="77777777" w:rsidR="00F34133" w:rsidRPr="00F34133" w:rsidRDefault="00F34133" w:rsidP="00F34133">
      <w:pPr>
        <w:pStyle w:val="ListParagraph"/>
        <w:numPr>
          <w:ilvl w:val="0"/>
          <w:numId w:val="1"/>
        </w:numPr>
        <w:tabs>
          <w:tab w:val="left" w:pos="1956"/>
          <w:tab w:val="left" w:pos="2376"/>
          <w:tab w:val="left" w:pos="5760"/>
        </w:tabs>
        <w:rPr>
          <w:b/>
          <w:sz w:val="20"/>
          <w:szCs w:val="20"/>
        </w:rPr>
      </w:pPr>
      <w:r w:rsidRPr="00F34133">
        <w:rPr>
          <w:b/>
          <w:sz w:val="20"/>
          <w:szCs w:val="20"/>
        </w:rPr>
        <w:t>Beginning at ___________________</w:t>
      </w:r>
    </w:p>
    <w:p w14:paraId="74AAB8D3" w14:textId="77777777" w:rsidR="00F34133" w:rsidRDefault="00F34133" w:rsidP="00F34133">
      <w:pPr>
        <w:pStyle w:val="ListParagraph"/>
        <w:tabs>
          <w:tab w:val="left" w:pos="1956"/>
          <w:tab w:val="left" w:pos="2376"/>
          <w:tab w:val="left" w:pos="5760"/>
        </w:tabs>
        <w:rPr>
          <w:b/>
          <w:sz w:val="20"/>
          <w:szCs w:val="20"/>
        </w:rPr>
      </w:pPr>
      <w:r w:rsidRPr="00F34133">
        <w:rPr>
          <w:b/>
          <w:sz w:val="20"/>
          <w:szCs w:val="20"/>
        </w:rPr>
        <w:t>Step C- MIX SECOND DOSE</w:t>
      </w:r>
    </w:p>
    <w:p w14:paraId="54817727" w14:textId="77777777" w:rsidR="00F34133" w:rsidRDefault="00F34133" w:rsidP="00F34133">
      <w:pPr>
        <w:pStyle w:val="ListParagraph"/>
        <w:tabs>
          <w:tab w:val="left" w:pos="1956"/>
          <w:tab w:val="left" w:pos="2376"/>
          <w:tab w:val="left" w:pos="576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r>
        <w:rPr>
          <w:sz w:val="20"/>
          <w:szCs w:val="20"/>
        </w:rPr>
        <w:t xml:space="preserve">Empty </w:t>
      </w:r>
      <w:r w:rsidR="004B546D">
        <w:rPr>
          <w:sz w:val="20"/>
          <w:szCs w:val="20"/>
        </w:rPr>
        <w:t xml:space="preserve">1 Pouch A and 1 Pouch B into the disposable container. </w:t>
      </w:r>
    </w:p>
    <w:p w14:paraId="05C500CB" w14:textId="77777777" w:rsidR="00EA4E4D" w:rsidRPr="004707B4" w:rsidRDefault="004B546D" w:rsidP="004707B4">
      <w:pPr>
        <w:pStyle w:val="ListParagraph"/>
        <w:tabs>
          <w:tab w:val="left" w:pos="1956"/>
          <w:tab w:val="left" w:pos="2376"/>
          <w:tab w:val="left" w:pos="576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r>
        <w:rPr>
          <w:sz w:val="20"/>
          <w:szCs w:val="20"/>
        </w:rPr>
        <w:t>Add lukewarm drinking water to the top line of the container. Mix to dissolve.</w:t>
      </w:r>
      <w:r w:rsidR="00EA4E4D" w:rsidRPr="004707B4">
        <w:rPr>
          <w:b/>
          <w:sz w:val="20"/>
          <w:szCs w:val="20"/>
        </w:rPr>
        <w:t xml:space="preserve"> </w:t>
      </w:r>
    </w:p>
    <w:p w14:paraId="71BC1541" w14:textId="77777777" w:rsidR="00EA4E4D" w:rsidRDefault="00EA4E4D" w:rsidP="00EA4E4D">
      <w:pPr>
        <w:tabs>
          <w:tab w:val="left" w:pos="3480"/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 xml:space="preserve">If preferred, mix solution ahead of time and refrigerate prior to drinking. The reconstituted solution </w:t>
      </w:r>
      <w:r w:rsidR="004707B4">
        <w:rPr>
          <w:sz w:val="20"/>
          <w:szCs w:val="20"/>
        </w:rPr>
        <w:t>should be used within 24 hours.</w:t>
      </w:r>
    </w:p>
    <w:p w14:paraId="57885094" w14:textId="77777777" w:rsidR="00EA4E4D" w:rsidRDefault="00EA4E4D" w:rsidP="00EA4E4D">
      <w:pPr>
        <w:tabs>
          <w:tab w:val="left" w:pos="3480"/>
          <w:tab w:val="left" w:pos="5760"/>
        </w:tabs>
        <w:rPr>
          <w:b/>
          <w:sz w:val="20"/>
          <w:szCs w:val="20"/>
        </w:rPr>
      </w:pPr>
      <w:r w:rsidRPr="00EA4E4D">
        <w:rPr>
          <w:b/>
          <w:sz w:val="20"/>
          <w:szCs w:val="20"/>
        </w:rPr>
        <w:t xml:space="preserve">                  Step D – DRINK SECOND DOSE</w:t>
      </w:r>
    </w:p>
    <w:p w14:paraId="2388223F" w14:textId="77777777" w:rsidR="00EA4E4D" w:rsidRDefault="00EA4E4D" w:rsidP="004707B4">
      <w:pPr>
        <w:tabs>
          <w:tab w:val="left" w:pos="3480"/>
          <w:tab w:val="left" w:pos="5760"/>
        </w:tabs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•  </w:t>
      </w: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Movi</w:t>
      </w:r>
      <w:proofErr w:type="spellEnd"/>
      <w:r>
        <w:rPr>
          <w:sz w:val="20"/>
          <w:szCs w:val="20"/>
        </w:rPr>
        <w:t xml:space="preserve"> Prep container is divided by 4 marks. Every 15 minutes, dri</w:t>
      </w:r>
      <w:r w:rsidR="004707B4">
        <w:rPr>
          <w:sz w:val="20"/>
          <w:szCs w:val="20"/>
        </w:rPr>
        <w:t xml:space="preserve">nk the solution down to the next mark (approximately 8 oz), until the </w:t>
      </w:r>
      <w:r w:rsidR="00D47AFA">
        <w:rPr>
          <w:sz w:val="20"/>
          <w:szCs w:val="20"/>
        </w:rPr>
        <w:t>full liter is consumed.</w:t>
      </w:r>
    </w:p>
    <w:p w14:paraId="3896949E" w14:textId="77777777" w:rsidR="00D47AFA" w:rsidRDefault="00D47AFA" w:rsidP="004707B4">
      <w:pPr>
        <w:tabs>
          <w:tab w:val="left" w:pos="3480"/>
          <w:tab w:val="left" w:pos="5760"/>
        </w:tabs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• </w:t>
      </w:r>
      <w:r>
        <w:rPr>
          <w:sz w:val="20"/>
          <w:szCs w:val="20"/>
        </w:rPr>
        <w:t>Drink 16 oz of the clear liquid of your choice. This is a necessary step to ensure adequate hydration and an effective prep.</w:t>
      </w:r>
    </w:p>
    <w:p w14:paraId="03D0410D" w14:textId="77777777" w:rsidR="00D47AFA" w:rsidRDefault="00D47AFA" w:rsidP="004707B4">
      <w:pPr>
        <w:tabs>
          <w:tab w:val="left" w:pos="3480"/>
          <w:tab w:val="left" w:pos="5760"/>
        </w:tabs>
        <w:ind w:left="720"/>
        <w:rPr>
          <w:sz w:val="20"/>
          <w:szCs w:val="20"/>
        </w:rPr>
      </w:pPr>
      <w:r>
        <w:rPr>
          <w:b/>
          <w:sz w:val="20"/>
          <w:szCs w:val="20"/>
        </w:rPr>
        <w:t>DAY OF PROCEDURE:</w:t>
      </w:r>
    </w:p>
    <w:p w14:paraId="675C466B" w14:textId="77777777" w:rsidR="00D47AFA" w:rsidRDefault="00D47AFA" w:rsidP="00D47AFA">
      <w:pPr>
        <w:pStyle w:val="ListParagraph"/>
        <w:numPr>
          <w:ilvl w:val="0"/>
          <w:numId w:val="3"/>
        </w:numPr>
        <w:tabs>
          <w:tab w:val="left" w:pos="3480"/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No solid food until after the procedure.</w:t>
      </w:r>
    </w:p>
    <w:p w14:paraId="5A0667A3" w14:textId="77777777" w:rsidR="00D47AFA" w:rsidRPr="00D47AFA" w:rsidRDefault="00D47AFA" w:rsidP="00D47AFA">
      <w:pPr>
        <w:pStyle w:val="ListParagraph"/>
        <w:numPr>
          <w:ilvl w:val="0"/>
          <w:numId w:val="3"/>
        </w:numPr>
        <w:tabs>
          <w:tab w:val="left" w:pos="3480"/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Take AM medications with sufficient liquid. Postpone insulin injections until after the procedure.</w:t>
      </w:r>
    </w:p>
    <w:p w14:paraId="42C2C037" w14:textId="77777777" w:rsidR="004707B4" w:rsidRPr="00EA4E4D" w:rsidRDefault="004707B4" w:rsidP="004707B4">
      <w:pPr>
        <w:tabs>
          <w:tab w:val="left" w:pos="3480"/>
          <w:tab w:val="left" w:pos="5760"/>
        </w:tabs>
        <w:ind w:left="720"/>
        <w:jc w:val="center"/>
        <w:rPr>
          <w:sz w:val="20"/>
          <w:szCs w:val="20"/>
        </w:rPr>
      </w:pPr>
    </w:p>
    <w:p w14:paraId="4454DC51" w14:textId="77777777" w:rsidR="008139C5" w:rsidRDefault="00EA4E4D" w:rsidP="00EA4E4D">
      <w:pPr>
        <w:tabs>
          <w:tab w:val="left" w:pos="3480"/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94DD35" w14:textId="77777777" w:rsidR="007920A5" w:rsidRPr="008139C5" w:rsidRDefault="008139C5" w:rsidP="008139C5">
      <w:pPr>
        <w:tabs>
          <w:tab w:val="left" w:pos="1956"/>
          <w:tab w:val="left" w:pos="2376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sectPr w:rsidR="007920A5" w:rsidRPr="008139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DDE1" w14:textId="77777777" w:rsidR="004432AB" w:rsidRDefault="004432AB" w:rsidP="00BF3514">
      <w:pPr>
        <w:spacing w:after="0" w:line="240" w:lineRule="auto"/>
      </w:pPr>
      <w:r>
        <w:separator/>
      </w:r>
    </w:p>
  </w:endnote>
  <w:endnote w:type="continuationSeparator" w:id="0">
    <w:p w14:paraId="4C891996" w14:textId="77777777" w:rsidR="004432AB" w:rsidRDefault="004432AB" w:rsidP="00BF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C027" w14:textId="77777777" w:rsidR="004432AB" w:rsidRDefault="004432AB" w:rsidP="00BF3514">
      <w:pPr>
        <w:spacing w:after="0" w:line="240" w:lineRule="auto"/>
      </w:pPr>
      <w:r>
        <w:separator/>
      </w:r>
    </w:p>
  </w:footnote>
  <w:footnote w:type="continuationSeparator" w:id="0">
    <w:p w14:paraId="5C140BF6" w14:textId="77777777" w:rsidR="004432AB" w:rsidRDefault="004432AB" w:rsidP="00BF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3130" w14:textId="197B8007" w:rsidR="00BF3514" w:rsidRDefault="00BF3514" w:rsidP="00BF3514">
    <w:pPr>
      <w:pStyle w:val="Header"/>
      <w:jc w:val="center"/>
    </w:pPr>
    <w:r>
      <w:rPr>
        <w:noProof/>
        <w:sz w:val="20"/>
        <w:szCs w:val="20"/>
      </w:rPr>
      <w:drawing>
        <wp:inline distT="0" distB="0" distL="0" distR="0" wp14:anchorId="31EB4CE8" wp14:editId="2AF23B3F">
          <wp:extent cx="1616566" cy="78359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081" cy="78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76B"/>
    <w:multiLevelType w:val="hybridMultilevel"/>
    <w:tmpl w:val="06764530"/>
    <w:lvl w:ilvl="0" w:tplc="8758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C5E5C"/>
    <w:multiLevelType w:val="hybridMultilevel"/>
    <w:tmpl w:val="35D6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419C"/>
    <w:multiLevelType w:val="hybridMultilevel"/>
    <w:tmpl w:val="83860BA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43"/>
    <w:rsid w:val="004432AB"/>
    <w:rsid w:val="004707B4"/>
    <w:rsid w:val="004B546D"/>
    <w:rsid w:val="0057640F"/>
    <w:rsid w:val="005D0343"/>
    <w:rsid w:val="008139C5"/>
    <w:rsid w:val="00814319"/>
    <w:rsid w:val="00937B20"/>
    <w:rsid w:val="00BF3514"/>
    <w:rsid w:val="00D47AFA"/>
    <w:rsid w:val="00E35264"/>
    <w:rsid w:val="00E92B29"/>
    <w:rsid w:val="00EA4E4D"/>
    <w:rsid w:val="00F3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9F05"/>
  <w15:chartTrackingRefBased/>
  <w15:docId w15:val="{D9FC68BC-15BF-4D5B-A97F-04FD8359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14"/>
  </w:style>
  <w:style w:type="paragraph" w:styleId="Footer">
    <w:name w:val="footer"/>
    <w:basedOn w:val="Normal"/>
    <w:link w:val="FooterChar"/>
    <w:uiPriority w:val="99"/>
    <w:unhideWhenUsed/>
    <w:rsid w:val="00BF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Rice</dc:creator>
  <cp:keywords/>
  <dc:description/>
  <cp:lastModifiedBy>Lindsay Rice</cp:lastModifiedBy>
  <cp:revision>2</cp:revision>
  <dcterms:created xsi:type="dcterms:W3CDTF">2021-08-09T13:31:00Z</dcterms:created>
  <dcterms:modified xsi:type="dcterms:W3CDTF">2021-08-09T13:31:00Z</dcterms:modified>
</cp:coreProperties>
</file>